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EE3F31" w14:textId="77777777" w:rsidR="005404FC" w:rsidRPr="004B7925" w:rsidRDefault="005404FC" w:rsidP="005404FC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KONSULTACYJNY</w:t>
      </w:r>
    </w:p>
    <w:p w14:paraId="1A770140" w14:textId="419EA0B8" w:rsidR="00591D6B" w:rsidRPr="004B7925" w:rsidRDefault="005404FC" w:rsidP="00591D6B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Konsultacje społeczne 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„Prognozy Oddziaływania na Środowisko </w:t>
      </w:r>
      <w:r w:rsidR="00190E8E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dla 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projektu</w:t>
      </w:r>
    </w:p>
    <w:p w14:paraId="6277BAFB" w14:textId="59056D81" w:rsidR="005404FC" w:rsidRPr="004B7925" w:rsidRDefault="00591D6B" w:rsidP="00591D6B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Strategii Rozwoju </w:t>
      </w:r>
      <w:r w:rsidR="00AA5F52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Gminy </w:t>
      </w:r>
      <w:r w:rsidR="008924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Białośliwie</w:t>
      </w:r>
      <w:r w:rsidR="00FC5D77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lata 202</w:t>
      </w:r>
      <w:r w:rsidR="001A059A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-</w:t>
      </w:r>
      <w:r w:rsidR="00E40E56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203</w:t>
      </w:r>
      <w:r w:rsidR="008924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</w:p>
    <w:p w14:paraId="264D1B02" w14:textId="77777777" w:rsidR="005404FC" w:rsidRPr="004B7925" w:rsidRDefault="005404FC" w:rsidP="005404F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711DDCF" w14:textId="77777777" w:rsidR="005404FC" w:rsidRPr="004B7925" w:rsidRDefault="005404FC" w:rsidP="005404F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(nie</w:t>
      </w: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wymagane):</w:t>
      </w:r>
    </w:p>
    <w:p w14:paraId="03775659" w14:textId="095B01DD" w:rsidR="005404FC" w:rsidRPr="004B7925" w:rsidRDefault="005404FC" w:rsidP="005404FC">
      <w:pPr>
        <w:pStyle w:val="Akapitzlist"/>
        <w:numPr>
          <w:ilvl w:val="0"/>
          <w:numId w:val="3"/>
        </w:num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lub nazwa podmiotu ……………………………………………..………… ..........................................</w:t>
      </w:r>
      <w:r w:rsidR="004B792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</w:t>
      </w:r>
    </w:p>
    <w:p w14:paraId="14384976" w14:textId="7FC15BF4" w:rsidR="005404FC" w:rsidRPr="004B7925" w:rsidRDefault="005404FC" w:rsidP="005404FC">
      <w:pPr>
        <w:pStyle w:val="Akapitzlist"/>
        <w:numPr>
          <w:ilvl w:val="0"/>
          <w:numId w:val="3"/>
        </w:num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sz w:val="24"/>
          <w:szCs w:val="24"/>
          <w:lang w:eastAsia="pl-PL"/>
        </w:rPr>
        <w:t>Nr kontaktowy ………………………………………………………………………</w:t>
      </w:r>
      <w:r w:rsidR="004B7925"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</w:p>
    <w:p w14:paraId="4E66DF06" w14:textId="769DE9AA" w:rsidR="005404FC" w:rsidRPr="004B7925" w:rsidRDefault="005404FC" w:rsidP="005404FC">
      <w:pPr>
        <w:pStyle w:val="Akapitzlist"/>
        <w:numPr>
          <w:ilvl w:val="0"/>
          <w:numId w:val="3"/>
        </w:num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e-mail … ………………………………………………………………………</w:t>
      </w:r>
      <w:r w:rsidR="004B7925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</w:p>
    <w:p w14:paraId="5B86DAFF" w14:textId="77777777" w:rsidR="005404FC" w:rsidRPr="004B7925" w:rsidRDefault="005404FC" w:rsidP="005404F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F8C3F1A" w14:textId="128D58F3" w:rsidR="005404FC" w:rsidRPr="004B7925" w:rsidRDefault="005404FC" w:rsidP="00591D6B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Propozycje zmian w zakresie zapisów 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„Prognozy Oddziaływania na Środowisko </w:t>
      </w:r>
      <w:r w:rsidR="00190E8E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dla 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projektu Strategii Rozwoju </w:t>
      </w:r>
      <w:r w:rsidR="00AA5F52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Gminy </w:t>
      </w:r>
      <w:r w:rsidR="008924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Białośliwie</w:t>
      </w:r>
      <w:r w:rsidR="00FC5D77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lata 202</w:t>
      </w:r>
      <w:r w:rsidR="001A059A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-</w:t>
      </w:r>
      <w:r w:rsidR="00E40E56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203</w:t>
      </w:r>
      <w:r w:rsidR="008924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591D6B"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  <w:r w:rsidRPr="004B79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14:paraId="225DB9D0" w14:textId="77777777" w:rsidR="005404FC" w:rsidRPr="00397F56" w:rsidRDefault="005404FC" w:rsidP="005404FC">
      <w:pPr>
        <w:shd w:val="clear" w:color="auto" w:fill="FFFFFF"/>
        <w:spacing w:after="0" w:line="360" w:lineRule="atLeast"/>
        <w:jc w:val="both"/>
        <w:outlineLvl w:val="1"/>
        <w:rPr>
          <w:rFonts w:ascii="Arial" w:eastAsia="Times New Roman" w:hAnsi="Arial" w:cs="Arial"/>
          <w:b/>
          <w:lang w:eastAsia="pl-PL"/>
        </w:rPr>
      </w:pPr>
    </w:p>
    <w:tbl>
      <w:tblPr>
        <w:tblStyle w:val="Tabela-Siatka"/>
        <w:tblW w:w="0" w:type="auto"/>
        <w:tblInd w:w="108" w:type="dxa"/>
        <w:tblBorders>
          <w:top w:val="double" w:sz="4" w:space="0" w:color="auto"/>
          <w:bottom w:val="double" w:sz="4" w:space="0" w:color="auto"/>
        </w:tblBorders>
        <w:tblLook w:val="04A0" w:firstRow="1" w:lastRow="0" w:firstColumn="1" w:lastColumn="0" w:noHBand="0" w:noVBand="1"/>
      </w:tblPr>
      <w:tblGrid>
        <w:gridCol w:w="2912"/>
        <w:gridCol w:w="3018"/>
        <w:gridCol w:w="3024"/>
      </w:tblGrid>
      <w:tr w:rsidR="005404FC" w:rsidRPr="00397F56" w14:paraId="41F960A0" w14:textId="77777777" w:rsidTr="00102915">
        <w:tc>
          <w:tcPr>
            <w:tcW w:w="2962" w:type="dxa"/>
            <w:shd w:val="clear" w:color="auto" w:fill="F2F2F2" w:themeFill="background1" w:themeFillShade="F2"/>
            <w:vAlign w:val="center"/>
          </w:tcPr>
          <w:p w14:paraId="00AE3396" w14:textId="77777777" w:rsidR="005404FC" w:rsidRPr="004B7925" w:rsidRDefault="005404FC" w:rsidP="001029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Wskazanie treści, w której proponuje się zmiany (rozdział, strona)</w:t>
            </w:r>
          </w:p>
        </w:tc>
        <w:tc>
          <w:tcPr>
            <w:tcW w:w="3071" w:type="dxa"/>
            <w:shd w:val="clear" w:color="auto" w:fill="F2F2F2" w:themeFill="background1" w:themeFillShade="F2"/>
            <w:vAlign w:val="center"/>
          </w:tcPr>
          <w:p w14:paraId="35FDBEDC" w14:textId="77777777" w:rsidR="005404FC" w:rsidRPr="004B7925" w:rsidRDefault="005404FC" w:rsidP="001029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Propozycja zmiany</w:t>
            </w:r>
          </w:p>
        </w:tc>
        <w:tc>
          <w:tcPr>
            <w:tcW w:w="3071" w:type="dxa"/>
            <w:shd w:val="clear" w:color="auto" w:fill="F2F2F2" w:themeFill="background1" w:themeFillShade="F2"/>
            <w:vAlign w:val="center"/>
          </w:tcPr>
          <w:p w14:paraId="628FCEB2" w14:textId="77777777" w:rsidR="005404FC" w:rsidRPr="004B7925" w:rsidRDefault="005404FC" w:rsidP="001029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Uzasadnienie</w:t>
            </w:r>
          </w:p>
        </w:tc>
      </w:tr>
      <w:tr w:rsidR="005404FC" w:rsidRPr="00397F56" w14:paraId="0A5AFFF6" w14:textId="77777777" w:rsidTr="00591D6B">
        <w:trPr>
          <w:trHeight w:val="1320"/>
        </w:trPr>
        <w:tc>
          <w:tcPr>
            <w:tcW w:w="2962" w:type="dxa"/>
            <w:vAlign w:val="center"/>
          </w:tcPr>
          <w:p w14:paraId="16FCAB6D" w14:textId="77777777" w:rsidR="005404FC" w:rsidRDefault="005404FC" w:rsidP="00102915">
            <w:pPr>
              <w:rPr>
                <w:rFonts w:ascii="Arial" w:hAnsi="Arial" w:cs="Arial"/>
              </w:rPr>
            </w:pPr>
          </w:p>
          <w:p w14:paraId="76492B24" w14:textId="77777777" w:rsidR="005404FC" w:rsidRDefault="005404FC" w:rsidP="00102915">
            <w:pPr>
              <w:rPr>
                <w:rFonts w:ascii="Arial" w:hAnsi="Arial" w:cs="Arial"/>
              </w:rPr>
            </w:pPr>
          </w:p>
          <w:p w14:paraId="70090D45" w14:textId="77777777" w:rsidR="005404FC" w:rsidRDefault="005404FC" w:rsidP="00102915">
            <w:pPr>
              <w:rPr>
                <w:rFonts w:ascii="Arial" w:hAnsi="Arial" w:cs="Arial"/>
              </w:rPr>
            </w:pPr>
          </w:p>
          <w:p w14:paraId="264F0063" w14:textId="77777777" w:rsidR="005404FC" w:rsidRDefault="005404FC" w:rsidP="00102915">
            <w:pPr>
              <w:rPr>
                <w:rFonts w:ascii="Arial" w:hAnsi="Arial" w:cs="Arial"/>
              </w:rPr>
            </w:pPr>
          </w:p>
          <w:p w14:paraId="3FCE943B" w14:textId="77777777" w:rsidR="005404FC" w:rsidRPr="00397F56" w:rsidRDefault="005404FC" w:rsidP="00102915">
            <w:pPr>
              <w:rPr>
                <w:rFonts w:ascii="Arial" w:hAnsi="Arial" w:cs="Arial"/>
              </w:rPr>
            </w:pPr>
          </w:p>
          <w:p w14:paraId="73197319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1" w:type="dxa"/>
            <w:vAlign w:val="center"/>
          </w:tcPr>
          <w:p w14:paraId="326173DA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1" w:type="dxa"/>
            <w:vAlign w:val="center"/>
          </w:tcPr>
          <w:p w14:paraId="5FA65014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</w:tr>
      <w:tr w:rsidR="005404FC" w:rsidRPr="00397F56" w14:paraId="506692DC" w14:textId="77777777" w:rsidTr="00591D6B">
        <w:trPr>
          <w:trHeight w:val="1215"/>
        </w:trPr>
        <w:tc>
          <w:tcPr>
            <w:tcW w:w="2962" w:type="dxa"/>
            <w:vAlign w:val="center"/>
          </w:tcPr>
          <w:p w14:paraId="601A3B09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6957AAB9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633D6EF8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46D71249" w14:textId="77777777" w:rsidR="005404FC" w:rsidRDefault="005404FC" w:rsidP="00102915">
            <w:pPr>
              <w:rPr>
                <w:rFonts w:ascii="Arial" w:hAnsi="Arial" w:cs="Arial"/>
              </w:rPr>
            </w:pPr>
          </w:p>
          <w:p w14:paraId="43E54D77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4ED9AAFE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0F81A72C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1" w:type="dxa"/>
            <w:vAlign w:val="center"/>
          </w:tcPr>
          <w:p w14:paraId="7BF6EEBD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1" w:type="dxa"/>
            <w:vAlign w:val="center"/>
          </w:tcPr>
          <w:p w14:paraId="4B31CBDC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</w:tr>
      <w:tr w:rsidR="005404FC" w:rsidRPr="00397F56" w14:paraId="461919F4" w14:textId="77777777" w:rsidTr="00102915">
        <w:tc>
          <w:tcPr>
            <w:tcW w:w="2962" w:type="dxa"/>
            <w:vAlign w:val="center"/>
          </w:tcPr>
          <w:p w14:paraId="0A1CD6E5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0F6CC1EC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5A582D16" w14:textId="77777777" w:rsidR="005404FC" w:rsidRDefault="005404FC" w:rsidP="00102915">
            <w:pPr>
              <w:rPr>
                <w:rFonts w:ascii="Arial" w:hAnsi="Arial" w:cs="Arial"/>
              </w:rPr>
            </w:pPr>
          </w:p>
          <w:p w14:paraId="03C6813C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71587EE9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6B099F9C" w14:textId="77777777" w:rsidR="005404FC" w:rsidRDefault="005404FC" w:rsidP="00102915">
            <w:pPr>
              <w:jc w:val="center"/>
              <w:rPr>
                <w:rFonts w:ascii="Arial" w:hAnsi="Arial" w:cs="Arial"/>
              </w:rPr>
            </w:pPr>
          </w:p>
          <w:p w14:paraId="6B3D2452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1" w:type="dxa"/>
            <w:vAlign w:val="center"/>
          </w:tcPr>
          <w:p w14:paraId="23A75959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1" w:type="dxa"/>
            <w:vAlign w:val="center"/>
          </w:tcPr>
          <w:p w14:paraId="661B7309" w14:textId="77777777" w:rsidR="005404FC" w:rsidRPr="00397F56" w:rsidRDefault="005404FC" w:rsidP="0010291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4C057EE1" w14:textId="44402D06" w:rsidR="005404FC" w:rsidRPr="004B7925" w:rsidRDefault="005404FC" w:rsidP="005404F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lang w:eastAsia="pl-PL"/>
        </w:rPr>
      </w:pPr>
      <w:r w:rsidRPr="004B7925">
        <w:rPr>
          <w:rFonts w:ascii="Times New Roman" w:eastAsia="Times New Roman" w:hAnsi="Times New Roman" w:cs="Times New Roman"/>
          <w:lang w:eastAsia="pl-PL"/>
        </w:rPr>
        <w:t xml:space="preserve">Wyrażam zgodę na przetwarzanie moich dobrowolnie podanych danych osobowych zawartych </w:t>
      </w:r>
      <w:r w:rsidR="004B7925">
        <w:rPr>
          <w:rFonts w:ascii="Times New Roman" w:eastAsia="Times New Roman" w:hAnsi="Times New Roman" w:cs="Times New Roman"/>
          <w:lang w:eastAsia="pl-PL"/>
        </w:rPr>
        <w:t xml:space="preserve">                         </w:t>
      </w:r>
      <w:r w:rsidRPr="004B7925">
        <w:rPr>
          <w:rFonts w:ascii="Times New Roman" w:eastAsia="Times New Roman" w:hAnsi="Times New Roman" w:cs="Times New Roman"/>
          <w:lang w:eastAsia="pl-PL"/>
        </w:rPr>
        <w:t xml:space="preserve">w formularzu zgłaszania uwag w ramach konsultacji społecznych </w:t>
      </w:r>
      <w:r w:rsidR="00591D6B" w:rsidRPr="004B7925">
        <w:rPr>
          <w:rFonts w:ascii="Times New Roman" w:eastAsia="Times New Roman" w:hAnsi="Times New Roman" w:cs="Times New Roman"/>
          <w:lang w:eastAsia="pl-PL"/>
        </w:rPr>
        <w:t xml:space="preserve">„Prognozy Oddziaływania na Środowisko projektu Strategii Rozwoju </w:t>
      </w:r>
      <w:r w:rsidR="00AA5F52" w:rsidRPr="004B7925">
        <w:rPr>
          <w:rFonts w:ascii="Times New Roman" w:eastAsia="Times New Roman" w:hAnsi="Times New Roman" w:cs="Times New Roman"/>
          <w:lang w:eastAsia="pl-PL"/>
        </w:rPr>
        <w:t xml:space="preserve">Gminy </w:t>
      </w:r>
      <w:r w:rsidR="000069BF">
        <w:rPr>
          <w:rFonts w:ascii="Times New Roman" w:eastAsia="Times New Roman" w:hAnsi="Times New Roman" w:cs="Times New Roman"/>
          <w:lang w:eastAsia="pl-PL"/>
        </w:rPr>
        <w:t>Białośliwie</w:t>
      </w:r>
      <w:r w:rsidR="00FC5D77" w:rsidRPr="004B7925">
        <w:rPr>
          <w:rFonts w:ascii="Times New Roman" w:eastAsia="Times New Roman" w:hAnsi="Times New Roman" w:cs="Times New Roman"/>
          <w:lang w:eastAsia="pl-PL"/>
        </w:rPr>
        <w:t xml:space="preserve"> </w:t>
      </w:r>
      <w:r w:rsidR="00591D6B" w:rsidRPr="004B7925">
        <w:rPr>
          <w:rFonts w:ascii="Times New Roman" w:eastAsia="Times New Roman" w:hAnsi="Times New Roman" w:cs="Times New Roman"/>
          <w:lang w:eastAsia="pl-PL"/>
        </w:rPr>
        <w:t>na lata 202</w:t>
      </w:r>
      <w:r w:rsidR="001A059A" w:rsidRPr="004B7925">
        <w:rPr>
          <w:rFonts w:ascii="Times New Roman" w:eastAsia="Times New Roman" w:hAnsi="Times New Roman" w:cs="Times New Roman"/>
          <w:lang w:eastAsia="pl-PL"/>
        </w:rPr>
        <w:t>4</w:t>
      </w:r>
      <w:r w:rsidR="00591D6B" w:rsidRPr="004B7925">
        <w:rPr>
          <w:rFonts w:ascii="Times New Roman" w:eastAsia="Times New Roman" w:hAnsi="Times New Roman" w:cs="Times New Roman"/>
          <w:lang w:eastAsia="pl-PL"/>
        </w:rPr>
        <w:t>-</w:t>
      </w:r>
      <w:r w:rsidR="00E40E56" w:rsidRPr="004B7925">
        <w:rPr>
          <w:rFonts w:ascii="Times New Roman" w:eastAsia="Times New Roman" w:hAnsi="Times New Roman" w:cs="Times New Roman"/>
          <w:lang w:eastAsia="pl-PL"/>
        </w:rPr>
        <w:t>203</w:t>
      </w:r>
      <w:r w:rsidR="000069BF">
        <w:rPr>
          <w:rFonts w:ascii="Times New Roman" w:eastAsia="Times New Roman" w:hAnsi="Times New Roman" w:cs="Times New Roman"/>
          <w:lang w:eastAsia="pl-PL"/>
        </w:rPr>
        <w:t>4</w:t>
      </w:r>
      <w:r w:rsidR="00591D6B" w:rsidRPr="004B7925">
        <w:rPr>
          <w:rFonts w:ascii="Times New Roman" w:eastAsia="Times New Roman" w:hAnsi="Times New Roman" w:cs="Times New Roman"/>
          <w:lang w:eastAsia="pl-PL"/>
        </w:rPr>
        <w:t>”</w:t>
      </w:r>
      <w:r w:rsidR="00A50C39" w:rsidRPr="004B7925">
        <w:rPr>
          <w:rFonts w:ascii="Times New Roman" w:eastAsia="Times New Roman" w:hAnsi="Times New Roman" w:cs="Times New Roman"/>
          <w:lang w:eastAsia="pl-PL"/>
        </w:rPr>
        <w:t xml:space="preserve"> </w:t>
      </w:r>
      <w:r w:rsidR="00591D6B" w:rsidRPr="004B7925">
        <w:rPr>
          <w:rFonts w:ascii="Times New Roman" w:eastAsia="Times New Roman" w:hAnsi="Times New Roman" w:cs="Times New Roman"/>
          <w:lang w:eastAsia="pl-PL"/>
        </w:rPr>
        <w:t>i</w:t>
      </w:r>
      <w:r w:rsidRPr="004B7925">
        <w:rPr>
          <w:rFonts w:ascii="Times New Roman" w:eastAsia="Times New Roman" w:hAnsi="Times New Roman" w:cs="Times New Roman"/>
          <w:lang w:eastAsia="pl-PL"/>
        </w:rPr>
        <w:t xml:space="preserve"> dla potrzeb niezbędny</w:t>
      </w:r>
      <w:r w:rsidR="00EA7DB9" w:rsidRPr="004B7925">
        <w:rPr>
          <w:rFonts w:ascii="Times New Roman" w:eastAsia="Times New Roman" w:hAnsi="Times New Roman" w:cs="Times New Roman"/>
          <w:lang w:eastAsia="pl-PL"/>
        </w:rPr>
        <w:t>ch do przekazania swoich uwag w </w:t>
      </w:r>
      <w:r w:rsidRPr="004B7925">
        <w:rPr>
          <w:rFonts w:ascii="Times New Roman" w:eastAsia="Times New Roman" w:hAnsi="Times New Roman" w:cs="Times New Roman"/>
          <w:lang w:eastAsia="pl-PL"/>
        </w:rPr>
        <w:t>związku z tymi konsultacjami społecznymi zgodnie z</w:t>
      </w:r>
      <w:r w:rsidR="000069BF">
        <w:rPr>
          <w:rFonts w:ascii="Times New Roman" w:eastAsia="Times New Roman" w:hAnsi="Times New Roman" w:cs="Times New Roman"/>
          <w:lang w:eastAsia="pl-PL"/>
        </w:rPr>
        <w:t> </w:t>
      </w:r>
      <w:r w:rsidRPr="004B7925">
        <w:rPr>
          <w:rFonts w:ascii="Times New Roman" w:eastAsia="Times New Roman" w:hAnsi="Times New Roman" w:cs="Times New Roman"/>
          <w:lang w:eastAsia="pl-PL"/>
        </w:rPr>
        <w:t>ustawą z dnia</w:t>
      </w:r>
      <w:r w:rsidR="004B7925">
        <w:rPr>
          <w:rFonts w:ascii="Times New Roman" w:eastAsia="Times New Roman" w:hAnsi="Times New Roman" w:cs="Times New Roman"/>
          <w:lang w:eastAsia="pl-PL"/>
        </w:rPr>
        <w:t xml:space="preserve">  </w:t>
      </w:r>
      <w:r w:rsidRPr="004B7925">
        <w:rPr>
          <w:rFonts w:ascii="Times New Roman" w:eastAsia="Times New Roman" w:hAnsi="Times New Roman" w:cs="Times New Roman"/>
          <w:lang w:eastAsia="pl-PL"/>
        </w:rPr>
        <w:t>29 sierpnia 1997 roku o ochronie danych osobowych (Dz. U. z 201</w:t>
      </w:r>
      <w:r w:rsidR="0050437D">
        <w:rPr>
          <w:rFonts w:ascii="Times New Roman" w:eastAsia="Times New Roman" w:hAnsi="Times New Roman" w:cs="Times New Roman"/>
          <w:lang w:eastAsia="pl-PL"/>
        </w:rPr>
        <w:t>9</w:t>
      </w:r>
      <w:r w:rsidRPr="004B7925">
        <w:rPr>
          <w:rFonts w:ascii="Times New Roman" w:eastAsia="Times New Roman" w:hAnsi="Times New Roman" w:cs="Times New Roman"/>
          <w:lang w:eastAsia="pl-PL"/>
        </w:rPr>
        <w:t xml:space="preserve"> r. poz. </w:t>
      </w:r>
      <w:r w:rsidR="0050437D">
        <w:rPr>
          <w:rFonts w:ascii="Times New Roman" w:eastAsia="Times New Roman" w:hAnsi="Times New Roman" w:cs="Times New Roman"/>
          <w:lang w:eastAsia="pl-PL"/>
        </w:rPr>
        <w:t>1781</w:t>
      </w:r>
      <w:r w:rsidRPr="004B7925">
        <w:rPr>
          <w:rFonts w:ascii="Times New Roman" w:eastAsia="Times New Roman" w:hAnsi="Times New Roman" w:cs="Times New Roman"/>
          <w:lang w:eastAsia="pl-PL"/>
        </w:rPr>
        <w:t xml:space="preserve"> ze zm.)</w:t>
      </w:r>
    </w:p>
    <w:p w14:paraId="1E79725E" w14:textId="77777777" w:rsidR="00EF4626" w:rsidRDefault="00EF4626"/>
    <w:p w14:paraId="6773A7E7" w14:textId="77777777" w:rsidR="00EF4626" w:rsidRPr="00EF4626" w:rsidRDefault="00EF4626" w:rsidP="00EF462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EF4626" w:rsidRPr="00EF462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2B028F" w14:textId="77777777" w:rsidR="009806E9" w:rsidRDefault="009806E9">
      <w:pPr>
        <w:spacing w:after="0" w:line="240" w:lineRule="auto"/>
      </w:pPr>
      <w:r>
        <w:separator/>
      </w:r>
    </w:p>
  </w:endnote>
  <w:endnote w:type="continuationSeparator" w:id="0">
    <w:p w14:paraId="0701FF1C" w14:textId="77777777" w:rsidR="009806E9" w:rsidRDefault="00980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4263F6" w14:textId="77777777" w:rsidR="009806E9" w:rsidRDefault="009806E9">
      <w:pPr>
        <w:spacing w:after="0" w:line="240" w:lineRule="auto"/>
      </w:pPr>
      <w:r>
        <w:separator/>
      </w:r>
    </w:p>
  </w:footnote>
  <w:footnote w:type="continuationSeparator" w:id="0">
    <w:p w14:paraId="0CD829AB" w14:textId="77777777" w:rsidR="009806E9" w:rsidRDefault="00980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538D3D" w14:textId="77777777" w:rsidR="0065499E" w:rsidRDefault="0065499E" w:rsidP="00DD45CF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279D7"/>
    <w:multiLevelType w:val="hybridMultilevel"/>
    <w:tmpl w:val="F36881D4"/>
    <w:lvl w:ilvl="0" w:tplc="15F2383E">
      <w:start w:val="1"/>
      <w:numFmt w:val="decimal"/>
      <w:pStyle w:val="Nagwek2BB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0B5932"/>
    <w:multiLevelType w:val="hybridMultilevel"/>
    <w:tmpl w:val="4F443550"/>
    <w:lvl w:ilvl="0" w:tplc="98660D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15655C"/>
    <w:multiLevelType w:val="hybridMultilevel"/>
    <w:tmpl w:val="CE16DE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333761">
    <w:abstractNumId w:val="1"/>
  </w:num>
  <w:num w:numId="2" w16cid:durableId="1065445608">
    <w:abstractNumId w:val="0"/>
  </w:num>
  <w:num w:numId="3" w16cid:durableId="14676225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E36"/>
    <w:rsid w:val="000069BF"/>
    <w:rsid w:val="00036631"/>
    <w:rsid w:val="00100576"/>
    <w:rsid w:val="001347D1"/>
    <w:rsid w:val="00190E8E"/>
    <w:rsid w:val="001A059A"/>
    <w:rsid w:val="001C4BA7"/>
    <w:rsid w:val="00222736"/>
    <w:rsid w:val="002C080C"/>
    <w:rsid w:val="00360476"/>
    <w:rsid w:val="003B2E36"/>
    <w:rsid w:val="003C69A1"/>
    <w:rsid w:val="004639F9"/>
    <w:rsid w:val="004B7925"/>
    <w:rsid w:val="004E3BD4"/>
    <w:rsid w:val="005034EC"/>
    <w:rsid w:val="0050437D"/>
    <w:rsid w:val="005404FC"/>
    <w:rsid w:val="00591D6B"/>
    <w:rsid w:val="005D59DA"/>
    <w:rsid w:val="005E1732"/>
    <w:rsid w:val="0065499E"/>
    <w:rsid w:val="00696AEE"/>
    <w:rsid w:val="006E46F3"/>
    <w:rsid w:val="00842821"/>
    <w:rsid w:val="00846D33"/>
    <w:rsid w:val="00892423"/>
    <w:rsid w:val="00896349"/>
    <w:rsid w:val="008C0733"/>
    <w:rsid w:val="00941DF8"/>
    <w:rsid w:val="009806E9"/>
    <w:rsid w:val="009D2C2B"/>
    <w:rsid w:val="00A50C39"/>
    <w:rsid w:val="00AA5F52"/>
    <w:rsid w:val="00AC2756"/>
    <w:rsid w:val="00B46BDB"/>
    <w:rsid w:val="00B75374"/>
    <w:rsid w:val="00BE6F13"/>
    <w:rsid w:val="00D20FD7"/>
    <w:rsid w:val="00E40E56"/>
    <w:rsid w:val="00E60C8B"/>
    <w:rsid w:val="00E82B92"/>
    <w:rsid w:val="00E96FB6"/>
    <w:rsid w:val="00EA7DB9"/>
    <w:rsid w:val="00EF4626"/>
    <w:rsid w:val="00F23FCE"/>
    <w:rsid w:val="00F858AC"/>
    <w:rsid w:val="00F94BB0"/>
    <w:rsid w:val="00FC307C"/>
    <w:rsid w:val="00FC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00278"/>
  <w15:docId w15:val="{4396E96C-28AF-4761-B06D-57BB62286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04FC"/>
  </w:style>
  <w:style w:type="paragraph" w:styleId="Nagwek2">
    <w:name w:val="heading 2"/>
    <w:aliases w:val="Nagłówek BB1"/>
    <w:basedOn w:val="Normalny"/>
    <w:next w:val="Normalny"/>
    <w:link w:val="Nagwek2Znak"/>
    <w:autoRedefine/>
    <w:uiPriority w:val="9"/>
    <w:unhideWhenUsed/>
    <w:qFormat/>
    <w:rsid w:val="00360476"/>
    <w:pPr>
      <w:keepNext/>
      <w:keepLines/>
      <w:spacing w:before="240" w:after="240" w:line="240" w:lineRule="auto"/>
      <w:ind w:left="567" w:hanging="567"/>
      <w:outlineLvl w:val="1"/>
    </w:pPr>
    <w:rPr>
      <w:rFonts w:ascii="Calibri" w:eastAsia="Calibri" w:hAnsi="Calibri" w:cstheme="majorBidi"/>
      <w:b/>
      <w:bCs/>
      <w:color w:val="000000" w:themeColor="text1"/>
      <w:sz w:val="3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Nagłówek BB1 Znak"/>
    <w:basedOn w:val="Domylnaczcionkaakapitu"/>
    <w:link w:val="Nagwek2"/>
    <w:uiPriority w:val="9"/>
    <w:rsid w:val="00360476"/>
    <w:rPr>
      <w:rFonts w:ascii="Calibri" w:eastAsia="Calibri" w:hAnsi="Calibri" w:cstheme="majorBidi"/>
      <w:b/>
      <w:bCs/>
      <w:color w:val="000000" w:themeColor="text1"/>
      <w:sz w:val="36"/>
      <w:szCs w:val="26"/>
    </w:rPr>
  </w:style>
  <w:style w:type="paragraph" w:customStyle="1" w:styleId="Nagwek2BB">
    <w:name w:val="Nagłówek 2 BB"/>
    <w:basedOn w:val="Normalny"/>
    <w:qFormat/>
    <w:rsid w:val="00360476"/>
    <w:pPr>
      <w:numPr>
        <w:numId w:val="2"/>
      </w:numPr>
      <w:spacing w:before="120" w:after="120" w:line="240" w:lineRule="auto"/>
    </w:pPr>
    <w:rPr>
      <w:rFonts w:ascii="Calibri" w:hAnsi="Calibri"/>
      <w:b/>
      <w:sz w:val="28"/>
    </w:rPr>
  </w:style>
  <w:style w:type="paragraph" w:styleId="Nagwek">
    <w:name w:val="header"/>
    <w:basedOn w:val="Normalny"/>
    <w:link w:val="NagwekZnak"/>
    <w:uiPriority w:val="99"/>
    <w:unhideWhenUsed/>
    <w:rsid w:val="005404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04FC"/>
  </w:style>
  <w:style w:type="paragraph" w:styleId="Akapitzlist">
    <w:name w:val="List Paragraph"/>
    <w:basedOn w:val="Normalny"/>
    <w:uiPriority w:val="34"/>
    <w:qFormat/>
    <w:rsid w:val="005404FC"/>
    <w:pPr>
      <w:ind w:left="720"/>
      <w:contextualSpacing/>
    </w:pPr>
  </w:style>
  <w:style w:type="table" w:styleId="Tabela-Siatka">
    <w:name w:val="Table Grid"/>
    <w:basedOn w:val="Standardowy"/>
    <w:uiPriority w:val="59"/>
    <w:rsid w:val="00540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F4626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D20FD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20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BBaranowski</dc:creator>
  <cp:keywords/>
  <dc:description/>
  <cp:lastModifiedBy>Karolina Kus</cp:lastModifiedBy>
  <cp:revision>6</cp:revision>
  <cp:lastPrinted>2024-08-29T09:44:00Z</cp:lastPrinted>
  <dcterms:created xsi:type="dcterms:W3CDTF">2024-10-29T09:38:00Z</dcterms:created>
  <dcterms:modified xsi:type="dcterms:W3CDTF">2024-10-29T12:56:00Z</dcterms:modified>
</cp:coreProperties>
</file>